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4" w:rsidRPr="008B1CC4" w:rsidRDefault="008B1CC4" w:rsidP="008B1CC4">
      <w:pPr>
        <w:rPr>
          <w:b/>
          <w:sz w:val="40"/>
          <w:szCs w:val="40"/>
        </w:rPr>
      </w:pPr>
      <w:r w:rsidRPr="008B1CC4">
        <w:rPr>
          <w:b/>
          <w:sz w:val="40"/>
          <w:szCs w:val="40"/>
        </w:rPr>
        <w:t xml:space="preserve">Klasse 9a/d:  Deutsch E-Kurs, Frau </w:t>
      </w:r>
      <w:proofErr w:type="spellStart"/>
      <w:r w:rsidRPr="008B1CC4">
        <w:rPr>
          <w:b/>
          <w:sz w:val="40"/>
          <w:szCs w:val="40"/>
        </w:rPr>
        <w:t>Baqué</w:t>
      </w:r>
      <w:proofErr w:type="spellEnd"/>
    </w:p>
    <w:p w:rsidR="008B1CC4" w:rsidRPr="008B1CC4" w:rsidRDefault="008B1CC4" w:rsidP="008B1CC4">
      <w:pPr>
        <w:rPr>
          <w:sz w:val="40"/>
          <w:szCs w:val="40"/>
        </w:rPr>
      </w:pPr>
      <w:r w:rsidRPr="008B1CC4">
        <w:rPr>
          <w:sz w:val="40"/>
          <w:szCs w:val="40"/>
        </w:rPr>
        <w:t xml:space="preserve">   </w:t>
      </w:r>
      <w:bookmarkStart w:id="0" w:name="_GoBack"/>
      <w:bookmarkEnd w:id="0"/>
    </w:p>
    <w:p w:rsidR="008B1CC4" w:rsidRPr="008B1CC4" w:rsidRDefault="008B1CC4" w:rsidP="008B1CC4">
      <w:pPr>
        <w:rPr>
          <w:sz w:val="40"/>
          <w:szCs w:val="40"/>
        </w:rPr>
      </w:pPr>
      <w:r w:rsidRPr="008B1CC4">
        <w:rPr>
          <w:sz w:val="40"/>
          <w:szCs w:val="40"/>
        </w:rPr>
        <w:t xml:space="preserve"> Schreibe je eine dialektische Erörterung zu dem Thema:  </w:t>
      </w:r>
    </w:p>
    <w:p w:rsidR="008B1CC4" w:rsidRDefault="008B1CC4" w:rsidP="008B1CC4">
      <w:pPr>
        <w:rPr>
          <w:sz w:val="40"/>
          <w:szCs w:val="40"/>
        </w:rPr>
      </w:pPr>
      <w:r w:rsidRPr="008B1CC4">
        <w:rPr>
          <w:sz w:val="40"/>
          <w:szCs w:val="40"/>
        </w:rPr>
        <w:t>- Soziale Medien: Segen oder Fluch? (siehe gemeinsam gesammelte Argum</w:t>
      </w:r>
      <w:r>
        <w:rPr>
          <w:sz w:val="40"/>
          <w:szCs w:val="40"/>
        </w:rPr>
        <w:t xml:space="preserve">ente, Erörterung schreiben)  </w:t>
      </w:r>
      <w:r w:rsidRPr="008B1CC4">
        <w:rPr>
          <w:sz w:val="40"/>
          <w:szCs w:val="40"/>
        </w:rPr>
        <w:t xml:space="preserve"> Smartphone in der Schule? Sinnvoll oder nicht? (Tabelle anlegen mit Pro und Contra- Argumenten, Erörterung schreiben)  </w:t>
      </w:r>
    </w:p>
    <w:p w:rsidR="008B1CC4" w:rsidRPr="008B1CC4" w:rsidRDefault="008B1CC4" w:rsidP="008B1CC4">
      <w:pPr>
        <w:rPr>
          <w:sz w:val="40"/>
          <w:szCs w:val="40"/>
        </w:rPr>
      </w:pPr>
    </w:p>
    <w:p w:rsidR="008B1CC4" w:rsidRPr="008B1CC4" w:rsidRDefault="008B1CC4" w:rsidP="008B1CC4">
      <w:pPr>
        <w:rPr>
          <w:sz w:val="40"/>
          <w:szCs w:val="40"/>
        </w:rPr>
      </w:pPr>
      <w:r w:rsidRPr="008B1CC4">
        <w:rPr>
          <w:sz w:val="40"/>
          <w:szCs w:val="40"/>
        </w:rPr>
        <w:t xml:space="preserve"> Arbeitsblätter: Das Betriebspraktikum s. Anlage  </w:t>
      </w:r>
    </w:p>
    <w:p w:rsidR="008B1CC4" w:rsidRPr="008B1CC4" w:rsidRDefault="008B1CC4" w:rsidP="008B1CC4">
      <w:pPr>
        <w:rPr>
          <w:sz w:val="40"/>
          <w:szCs w:val="40"/>
        </w:rPr>
      </w:pPr>
      <w:r w:rsidRPr="008B1CC4">
        <w:rPr>
          <w:sz w:val="40"/>
          <w:szCs w:val="40"/>
        </w:rPr>
        <w:t xml:space="preserve">Buch S. 242 – 246, blaue Kasten ins Heft + Aufgaben </w:t>
      </w:r>
    </w:p>
    <w:p w:rsidR="008B1CC4" w:rsidRPr="008B1CC4" w:rsidRDefault="008B1CC4" w:rsidP="008B1CC4">
      <w:pPr>
        <w:rPr>
          <w:sz w:val="40"/>
          <w:szCs w:val="40"/>
        </w:rPr>
      </w:pPr>
      <w:r w:rsidRPr="008B1CC4">
        <w:rPr>
          <w:sz w:val="40"/>
          <w:szCs w:val="40"/>
        </w:rPr>
        <w:t xml:space="preserve">Buch, S. 221- 226, blauer Kasten ins Heft + Aufgaben </w:t>
      </w:r>
    </w:p>
    <w:p w:rsidR="00F4695F" w:rsidRPr="008B1CC4" w:rsidRDefault="008B1CC4" w:rsidP="008B1CC4">
      <w:pPr>
        <w:rPr>
          <w:sz w:val="40"/>
          <w:szCs w:val="40"/>
        </w:rPr>
      </w:pPr>
      <w:r w:rsidRPr="008B1CC4">
        <w:rPr>
          <w:sz w:val="40"/>
          <w:szCs w:val="40"/>
        </w:rPr>
        <w:t>AH, S. 66 - 77</w:t>
      </w:r>
    </w:p>
    <w:sectPr w:rsidR="00F4695F" w:rsidRPr="008B1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C4"/>
    <w:rsid w:val="00061BE5"/>
    <w:rsid w:val="006A34F8"/>
    <w:rsid w:val="008B1CC4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2020-03-16T12:19:00Z</dcterms:created>
  <dcterms:modified xsi:type="dcterms:W3CDTF">2020-03-16T12:22:00Z</dcterms:modified>
</cp:coreProperties>
</file>