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77" w:rsidRPr="00C01277" w:rsidRDefault="00D12F01" w:rsidP="00C0127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ge">
              <wp:posOffset>815340</wp:posOffset>
            </wp:positionV>
            <wp:extent cx="5524500" cy="3299460"/>
            <wp:effectExtent l="19050" t="19050" r="19050" b="15240"/>
            <wp:wrapThrough wrapText="bothSides">
              <wp:wrapPolygon edited="0">
                <wp:start x="-74" y="-125"/>
                <wp:lineTo x="-74" y="21575"/>
                <wp:lineTo x="21600" y="21575"/>
                <wp:lineTo x="21600" y="-125"/>
                <wp:lineTo x="-74" y="-125"/>
              </wp:wrapPolygon>
            </wp:wrapThrough>
            <wp:docPr id="2" name="Grafik 2" descr="Bildergebnis für Reduktion von Kupferoxid mit Wasserst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duktion von Kupferoxid mit Wassersto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6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3027" r="2778" b="3334"/>
                    <a:stretch/>
                  </pic:blipFill>
                  <pic:spPr bwMode="auto">
                    <a:xfrm>
                      <a:off x="0" y="0"/>
                      <a:ext cx="5524500" cy="3299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ge">
                  <wp:posOffset>251460</wp:posOffset>
                </wp:positionV>
                <wp:extent cx="2887200" cy="280800"/>
                <wp:effectExtent l="0" t="0" r="27940" b="24130"/>
                <wp:wrapThrough wrapText="bothSides">
                  <wp:wrapPolygon edited="0">
                    <wp:start x="0" y="0"/>
                    <wp:lineTo x="0" y="21991"/>
                    <wp:lineTo x="21667" y="21991"/>
                    <wp:lineTo x="21667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200" cy="28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277" w:rsidRPr="00C01277" w:rsidRDefault="00C01277" w:rsidP="00C01277">
                            <w:r w:rsidRPr="00C01277">
                              <w:t>Reduktion von Kupferoxid mit Wasserstoff</w:t>
                            </w:r>
                          </w:p>
                          <w:p w:rsidR="00C01277" w:rsidRDefault="00C01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6.25pt;margin-top:19.8pt;width:227.3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" fillcolor="#f2f2f2 [3052]" strokeweight=".5pt">
                <v:textbox>
                  <w:txbxContent>
                    <w:p w:rsidR="00C01277" w:rsidRPr="00C01277" w:rsidRDefault="00C01277" w:rsidP="00C01277">
                      <w:r w:rsidRPr="00C01277">
                        <w:t>Reduktion von Kupferoxid mit Wasserstoff</w:t>
                      </w:r>
                    </w:p>
                    <w:p w:rsidR="00C01277" w:rsidRDefault="00C01277"/>
                  </w:txbxContent>
                </v:textbox>
                <w10:wrap type="through" anchory="page"/>
              </v:shape>
            </w:pict>
          </mc:Fallback>
        </mc:AlternateContent>
      </w:r>
      <w:r w:rsidR="00C01277" w:rsidRPr="00C01277">
        <w:t>Die Apparatur wird mit Wasserstoff durchspült, bis alle Luft verdrängt ist (Knallgasprobe!). Nun kann man den Wasserstoff am Ende der Apparatur entzünden. Dann wird das schwarze Kupferoxid erhitzt.</w:t>
      </w:r>
    </w:p>
    <w:p w:rsidR="00C01277" w:rsidRPr="00C01277" w:rsidRDefault="00C01277" w:rsidP="00C01277">
      <w:pPr>
        <w:rPr>
          <w:b/>
        </w:rPr>
      </w:pPr>
      <w:r w:rsidRPr="00C01277">
        <w:rPr>
          <w:b/>
        </w:rPr>
        <w:t>Beobachtungen</w:t>
      </w:r>
    </w:p>
    <w:p w:rsidR="00C01277" w:rsidRPr="00C01277" w:rsidRDefault="00C01277" w:rsidP="00C01277">
      <w:r w:rsidRPr="00C01277">
        <w:t>Das Kupferoxid verändert die Farbe von schwarz zu rot.</w:t>
      </w:r>
    </w:p>
    <w:p w:rsidR="00C01277" w:rsidRPr="00C01277" w:rsidRDefault="00C01277" w:rsidP="00C01277">
      <w:r w:rsidRPr="00C01277">
        <w:t>Im Reagenzglas bildet sich eine farblose Flüssigkeit, die das weiße (wasserfreie) Kupfersulfat blau färbt.</w:t>
      </w:r>
    </w:p>
    <w:p w:rsidR="00C01277" w:rsidRPr="00C01277" w:rsidRDefault="00C01277" w:rsidP="00C01277">
      <w:pPr>
        <w:rPr>
          <w:b/>
        </w:rPr>
      </w:pPr>
      <w:r w:rsidRPr="00C01277">
        <w:rPr>
          <w:b/>
        </w:rPr>
        <w:t>Ergebnisse</w:t>
      </w:r>
    </w:p>
    <w:p w:rsidR="00C01277" w:rsidRPr="00C01277" w:rsidRDefault="00C01277" w:rsidP="00C01277">
      <w:r w:rsidRPr="00C01277">
        <w:t>Zu 1. Kupferoxid wird zu Kupfer reduziert.</w:t>
      </w:r>
    </w:p>
    <w:p w:rsidR="00C01277" w:rsidRPr="00C01277" w:rsidRDefault="00D12F01" w:rsidP="00C012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32912" wp14:editId="061B8191">
                <wp:simplePos x="0" y="0"/>
                <wp:positionH relativeFrom="column">
                  <wp:posOffset>-635</wp:posOffset>
                </wp:positionH>
                <wp:positionV relativeFrom="paragraph">
                  <wp:posOffset>415290</wp:posOffset>
                </wp:positionV>
                <wp:extent cx="6309360" cy="2606040"/>
                <wp:effectExtent l="0" t="0" r="15240" b="2286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606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F01" w:rsidRDefault="00D12F01" w:rsidP="00C01277">
                            <w:pPr>
                              <w:rPr>
                                <w:b/>
                              </w:rPr>
                            </w:pPr>
                            <w:r w:rsidRPr="00C01277">
                              <w:rPr>
                                <w:b/>
                              </w:rPr>
                              <w:t>Aufgaben: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01277">
                              <w:t>Zeichne den Versuchsaufbau sauber in dein Heft (Bleistift/Buntstifte), beschrifte!</w:t>
                            </w:r>
                          </w:p>
                          <w:p w:rsidR="00D12F01" w:rsidRPr="00D12F01" w:rsidRDefault="00D12F01" w:rsidP="00C01277">
                            <w:pPr>
                              <w:rPr>
                                <w:b/>
                              </w:rPr>
                            </w:pPr>
                            <w:r w:rsidRPr="00C01277">
                              <w:t xml:space="preserve">Verfasse eine </w:t>
                            </w:r>
                            <w:r>
                              <w:t>kurze Versuchsbeschreibung, die, bezogen auf die Abbildung „links“ beginnt, d.h. d</w:t>
                            </w:r>
                            <w:r w:rsidRPr="00C01277">
                              <w:t>u sollst mit dem Einleiten von Wasserstoff beginnen! (Etwa so:</w:t>
                            </w:r>
                            <w:r>
                              <w:t xml:space="preserve"> „Wir leiten Wasserstoff in ein </w:t>
                            </w:r>
                            <w:r w:rsidRPr="00C01277">
                              <w:t>Verbrennungsrohr, in dem sich...“)</w:t>
                            </w:r>
                          </w:p>
                          <w:p w:rsidR="00D12F01" w:rsidRPr="00C01277" w:rsidRDefault="00D12F01" w:rsidP="00C01277">
                            <w:r>
                              <w:t>Benenne Edukte und Produkte,</w:t>
                            </w:r>
                            <w:r w:rsidRPr="00C01277">
                              <w:t xml:space="preserve"> wo findet eine Oxidation, wo eine Reduktion statt, beschreibe, wer e- (Elektronen) aufnimmt, wer abgibt.</w:t>
                            </w:r>
                          </w:p>
                          <w:p w:rsidR="00D12F01" w:rsidRPr="00C01277" w:rsidRDefault="00D12F01" w:rsidP="00C01277">
                            <w:r w:rsidRPr="00C01277">
                              <w:t>Auf welche Weise führt man in der Chemie einen Wassernachweis durch?</w:t>
                            </w:r>
                          </w:p>
                          <w:p w:rsidR="00D12F01" w:rsidRPr="00C01277" w:rsidRDefault="00D12F01" w:rsidP="00C01277">
                            <w:r w:rsidRPr="00C01277">
                              <w:t>Aus welchem Grunde müssen wir sicher sein, dass vor dem Entzünden der Wasserstoffflamme keine Luft mehr im System ist?</w:t>
                            </w:r>
                          </w:p>
                          <w:p w:rsidR="00D12F01" w:rsidRPr="00C01277" w:rsidRDefault="00D12F01" w:rsidP="00C01277">
                            <w:r w:rsidRPr="00C01277">
                              <w:t>Erstelle Wort- und Symbolgleichung (mit Stöchiometriezahlen gerichtet, Kupfer ist 2-wertig!).</w:t>
                            </w:r>
                          </w:p>
                          <w:p w:rsidR="00D12F01" w:rsidRPr="00325EEF" w:rsidRDefault="00D1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912" id="Textfeld 3" o:spid="_x0000_s1027" type="#_x0000_t202" style="position:absolute;margin-left:-.05pt;margin-top:32.7pt;width:496.8pt;height:2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" fillcolor="#f2f2f2 [3052]" strokeweight=".5pt">
                <v:textbox>
                  <w:txbxContent>
                    <w:p w:rsidR="00D12F01" w:rsidRDefault="00D12F01" w:rsidP="00C01277">
                      <w:pPr>
                        <w:rPr>
                          <w:b/>
                        </w:rPr>
                      </w:pPr>
                      <w:r w:rsidRPr="00C01277">
                        <w:rPr>
                          <w:b/>
                        </w:rPr>
                        <w:t>Aufgaben: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01277">
                        <w:t>Zeichne den Versuchsaufbau sauber in dein Heft (Bleistift/Buntstifte), beschrifte!</w:t>
                      </w:r>
                    </w:p>
                    <w:p w:rsidR="00D12F01" w:rsidRPr="00D12F01" w:rsidRDefault="00D12F01" w:rsidP="00C01277">
                      <w:pPr>
                        <w:rPr>
                          <w:b/>
                        </w:rPr>
                      </w:pPr>
                      <w:r w:rsidRPr="00C01277">
                        <w:t xml:space="preserve">Verfasse eine </w:t>
                      </w:r>
                      <w:r>
                        <w:t>kurze Versuchsbeschreibung, die, bezogen auf die Abbildung „links“ beginnt, d.h. d</w:t>
                      </w:r>
                      <w:r w:rsidRPr="00C01277">
                        <w:t>u sollst mit dem Einleiten von Wasserstoff beginnen! (Etwa so:</w:t>
                      </w:r>
                      <w:r>
                        <w:t xml:space="preserve"> „Wir leiten Wasserstoff in ein </w:t>
                      </w:r>
                      <w:r w:rsidRPr="00C01277">
                        <w:t>Verbrennungsrohr, in dem sich...“)</w:t>
                      </w:r>
                    </w:p>
                    <w:p w:rsidR="00D12F01" w:rsidRPr="00C01277" w:rsidRDefault="00D12F01" w:rsidP="00C01277">
                      <w:r>
                        <w:t>Benenne Edukte und Produkte,</w:t>
                      </w:r>
                      <w:r w:rsidRPr="00C01277">
                        <w:t xml:space="preserve"> wo findet eine Oxidation, wo eine Reduktion statt, beschreibe, wer e- (Elektronen) aufnimmt, wer abgibt.</w:t>
                      </w:r>
                    </w:p>
                    <w:p w:rsidR="00D12F01" w:rsidRPr="00C01277" w:rsidRDefault="00D12F01" w:rsidP="00C01277">
                      <w:r w:rsidRPr="00C01277">
                        <w:t>Auf welche Weise führt man in der Chemie einen Wassernachweis durch?</w:t>
                      </w:r>
                    </w:p>
                    <w:p w:rsidR="00D12F01" w:rsidRPr="00C01277" w:rsidRDefault="00D12F01" w:rsidP="00C01277">
                      <w:r w:rsidRPr="00C01277">
                        <w:t>Aus welchem Grunde müssen wir sicher sein, dass vor dem Entzünden der Wasserstoffflamme keine Luft mehr im System ist?</w:t>
                      </w:r>
                    </w:p>
                    <w:p w:rsidR="00D12F01" w:rsidRPr="00C01277" w:rsidRDefault="00D12F01" w:rsidP="00C01277">
                      <w:r w:rsidRPr="00C01277">
                        <w:t>Erstelle Wort- und Symbolgleichung (mit Stöchiometriezahlen gerichtet, Kupfer ist 2-wertig!).</w:t>
                      </w:r>
                    </w:p>
                    <w:p w:rsidR="00D12F01" w:rsidRPr="00325EEF" w:rsidRDefault="00D12F01"/>
                  </w:txbxContent>
                </v:textbox>
                <w10:wrap type="square"/>
              </v:shape>
            </w:pict>
          </mc:Fallback>
        </mc:AlternateContent>
      </w:r>
      <w:r w:rsidR="00C01277" w:rsidRPr="00C01277">
        <w:t>Zu 2. Es entsteht Wasser, das an den kalten Wandungen des Reagenzglases kondensiert.</w:t>
      </w:r>
    </w:p>
    <w:p w:rsidR="008D00A6" w:rsidRDefault="008D00A6"/>
    <w:sectPr w:rsidR="008D0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6FC"/>
    <w:multiLevelType w:val="multilevel"/>
    <w:tmpl w:val="F9E4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701E4"/>
    <w:multiLevelType w:val="multilevel"/>
    <w:tmpl w:val="6F0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77"/>
    <w:rsid w:val="008D00A6"/>
    <w:rsid w:val="00C01277"/>
    <w:rsid w:val="00D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6CD3-6157-4A55-B2A6-6EE3B83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01277"/>
    <w:pPr>
      <w:spacing w:before="100" w:beforeAutospacing="1" w:after="119" w:line="240" w:lineRule="auto"/>
      <w:outlineLvl w:val="1"/>
    </w:pPr>
    <w:rPr>
      <w:rFonts w:eastAsia="Times New Roman"/>
      <w:b/>
      <w:bCs/>
      <w:color w:val="auto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1277"/>
    <w:pPr>
      <w:spacing w:before="100" w:beforeAutospacing="1" w:after="119" w:line="240" w:lineRule="auto"/>
    </w:pPr>
    <w:rPr>
      <w:rFonts w:eastAsia="Times New Roman"/>
      <w:color w:val="auto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277"/>
    <w:rPr>
      <w:rFonts w:eastAsia="Times New Roman"/>
      <w:b/>
      <w:bCs/>
      <w:color w:val="auto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C0127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1</cp:revision>
  <cp:lastPrinted>2020-03-17T15:51:00Z</cp:lastPrinted>
  <dcterms:created xsi:type="dcterms:W3CDTF">2020-03-17T15:43:00Z</dcterms:created>
  <dcterms:modified xsi:type="dcterms:W3CDTF">2020-03-17T15:51:00Z</dcterms:modified>
</cp:coreProperties>
</file>